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F4" w:rsidRPr="005062F4" w:rsidRDefault="005062F4" w:rsidP="00CC478F">
      <w:pPr>
        <w:spacing w:after="160"/>
        <w:ind w:left="0" w:firstLine="0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Calibri" w:eastAsia="Times New Roman" w:hAnsi="Calibri" w:cs="Calibri"/>
          <w:b/>
          <w:bCs/>
          <w:color w:val="2F2F2F"/>
          <w:sz w:val="39"/>
          <w:lang w:eastAsia="sk-SK"/>
        </w:rPr>
        <w:t xml:space="preserve">Zápis detí do 1. ročníka Základnej školy </w:t>
      </w:r>
      <w:r w:rsidR="00CC478F">
        <w:rPr>
          <w:rFonts w:ascii="Calibri" w:eastAsia="Times New Roman" w:hAnsi="Calibri" w:cs="Calibri"/>
          <w:b/>
          <w:bCs/>
          <w:color w:val="2F2F2F"/>
          <w:sz w:val="39"/>
          <w:lang w:eastAsia="sk-SK"/>
        </w:rPr>
        <w:t>v Muránskej Dlhej Lúke</w:t>
      </w:r>
    </w:p>
    <w:p w:rsidR="005062F4" w:rsidRPr="005062F4" w:rsidRDefault="005062F4" w:rsidP="00CC478F">
      <w:pPr>
        <w:spacing w:after="160"/>
        <w:ind w:left="0" w:firstLine="0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Calibri" w:eastAsia="Times New Roman" w:hAnsi="Calibri" w:cs="Calibri"/>
          <w:b/>
          <w:bCs/>
          <w:color w:val="2F2F2F"/>
          <w:sz w:val="39"/>
          <w:lang w:eastAsia="sk-SK"/>
        </w:rPr>
        <w:t>pre školský rok 2023/2024 sa uskutoční</w:t>
      </w:r>
    </w:p>
    <w:p w:rsidR="005062F4" w:rsidRPr="005062F4" w:rsidRDefault="00CC478F" w:rsidP="00CC478F">
      <w:pPr>
        <w:spacing w:after="160"/>
        <w:ind w:left="0" w:firstLine="0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>
        <w:rPr>
          <w:rFonts w:ascii="inherit" w:eastAsia="Times New Roman" w:hAnsi="inherit" w:cs="Calibri"/>
          <w:b/>
          <w:bCs/>
          <w:i/>
          <w:iCs/>
          <w:color w:val="FF0099"/>
          <w:sz w:val="39"/>
          <w:u w:val="single"/>
          <w:lang w:eastAsia="sk-SK"/>
        </w:rPr>
        <w:t>dňa 14. apríla 2023 (piatok) v čase od 08.00 do 12</w:t>
      </w:r>
      <w:r w:rsidR="005062F4" w:rsidRPr="005062F4">
        <w:rPr>
          <w:rFonts w:ascii="inherit" w:eastAsia="Times New Roman" w:hAnsi="inherit" w:cs="Calibri"/>
          <w:b/>
          <w:bCs/>
          <w:i/>
          <w:iCs/>
          <w:color w:val="FF0099"/>
          <w:sz w:val="39"/>
          <w:u w:val="single"/>
          <w:lang w:eastAsia="sk-SK"/>
        </w:rPr>
        <w:t>.00 hodiny v budove školy.</w:t>
      </w:r>
    </w:p>
    <w:p w:rsidR="005062F4" w:rsidRPr="005062F4" w:rsidRDefault="005062F4" w:rsidP="00CC478F">
      <w:pPr>
        <w:spacing w:after="160"/>
        <w:ind w:left="0" w:firstLine="0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inherit" w:eastAsia="Times New Roman" w:hAnsi="inherit" w:cs="Arial"/>
          <w:b/>
          <w:bCs/>
          <w:i/>
          <w:iCs/>
          <w:color w:val="2980B9"/>
          <w:sz w:val="30"/>
          <w:lang w:eastAsia="sk-SK"/>
        </w:rPr>
        <w:t>Zápisu sa zúčastnia deti aj ich zákonní zástupcovia.</w:t>
      </w:r>
    </w:p>
    <w:p w:rsidR="005062F4" w:rsidRPr="005062F4" w:rsidRDefault="005062F4" w:rsidP="00CC478F">
      <w:pPr>
        <w:spacing w:after="160"/>
        <w:ind w:left="0" w:firstLine="0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16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K zápisu do 1. ročníka je potrebné, aby si zákonný zástupca priniesol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2980B9"/>
          <w:sz w:val="32"/>
          <w:szCs w:val="32"/>
          <w:lang w:eastAsia="sk-SK"/>
        </w:rPr>
        <w:t> platný občiansky preukaz a rodný list dieťaťa. </w:t>
      </w:r>
    </w:p>
    <w:p w:rsidR="005062F4" w:rsidRPr="005062F4" w:rsidRDefault="005062F4" w:rsidP="00CC478F">
      <w:pPr>
        <w:spacing w:after="16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u w:val="single"/>
          <w:lang w:eastAsia="sk-SK"/>
        </w:rPr>
        <w:t>Povinná školská dochádzka 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sa začína začiatkom školského roka, ktorý nasleduje po dni, keď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2980B9"/>
          <w:sz w:val="32"/>
          <w:szCs w:val="32"/>
          <w:lang w:eastAsia="sk-SK"/>
        </w:rPr>
        <w:t>dieťa dovŕši šiesty rok veku    života a dosiahne školskú spôsobilosť</w:t>
      </w:r>
      <w:r w:rsidRPr="00CC478F">
        <w:rPr>
          <w:rFonts w:ascii="Times New Roman" w:eastAsia="Times New Roman" w:hAnsi="Times New Roman" w:cs="Times New Roman"/>
          <w:i/>
          <w:iCs/>
          <w:color w:val="2F2F2F"/>
          <w:sz w:val="32"/>
          <w:szCs w:val="32"/>
          <w:lang w:eastAsia="sk-SK"/>
        </w:rPr>
        <w:t>. 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To znamená, že zápis je určený pre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>deti narodené od 1. septembra 2016 do 31. augusta 2017.</w:t>
      </w:r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V prípade, že Vám termín zápisu nevyhovuje (dieťa alebo rodič je chorý) alebo máte iné vážne dôvody, pre ktoré</w:t>
      </w:r>
      <w:r w:rsid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 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sa zápisu nemôžete zúčastniť, kontaktujte RŠ na tel. čísle: </w:t>
      </w:r>
      <w:r w:rsidR="00EF4ED8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0902974</w:t>
      </w:r>
      <w:r w:rsidR="00CC478F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402</w:t>
      </w:r>
      <w:r w:rsidRPr="00CC478F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alebo </w:t>
      </w:r>
      <w:r w:rsid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si 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môžete</w:t>
      </w:r>
      <w:r w:rsidRPr="00CC478F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</w:t>
      </w:r>
      <w:r w:rsidR="00CC478F" w:rsidRPr="00CC478F">
        <w:rPr>
          <w:rFonts w:ascii="Times New Roman" w:eastAsia="Times New Roman" w:hAnsi="Times New Roman" w:cs="Times New Roman"/>
          <w:bCs/>
          <w:color w:val="2F2F2F"/>
          <w:sz w:val="32"/>
          <w:szCs w:val="32"/>
          <w:lang w:eastAsia="sk-SK"/>
        </w:rPr>
        <w:t>vytlačiť prihlášku</w:t>
      </w:r>
      <w:r w:rsidR="00CC478F"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 xml:space="preserve"> </w:t>
      </w:r>
      <w:r w:rsid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>zverejnenú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 xml:space="preserve"> na webovej stránke školy,</w:t>
      </w:r>
      <w:r w:rsid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ktorú prinesie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>zákonný</w:t>
      </w:r>
      <w:r w:rsid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 </w:t>
      </w:r>
      <w:r w:rsid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>zástupca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 xml:space="preserve"> v</w:t>
      </w:r>
      <w:r w:rsid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 xml:space="preserve"> inom dohodnutom termíne podpísanú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99"/>
          <w:sz w:val="32"/>
          <w:szCs w:val="32"/>
          <w:lang w:eastAsia="sk-SK"/>
        </w:rPr>
        <w:t>.</w:t>
      </w:r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Zákonný zástupca si môže potrebné tlačivá stiahnuť z našej internetovej stránky a priniesť už vyplnené v deň zápisu                    do školy alebo si ich vypíše pri zápise v škole. </w:t>
      </w:r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Podľa § 144a zákona účinného od 1. januára 2022 sa na podaniach týkajúcich sa výchovy a vzdelávania, v ktorých sa rozhoduje v správnom konaní, vyžaduje</w:t>
      </w:r>
      <w:r w:rsidRPr="00CC478F">
        <w:rPr>
          <w:rFonts w:ascii="Times New Roman" w:eastAsia="Times New Roman" w:hAnsi="Times New Roman" w:cs="Times New Roman"/>
          <w:color w:val="FF0000"/>
          <w:sz w:val="32"/>
          <w:szCs w:val="32"/>
          <w:lang w:eastAsia="sk-SK"/>
        </w:rPr>
        <w:t>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sk-SK"/>
        </w:rPr>
        <w:t>na žiadosti aj na prihláške podpis obidvoch zákonných zástupcov dieťaťa.</w:t>
      </w:r>
    </w:p>
    <w:p w:rsidR="005062F4" w:rsidRPr="005062F4" w:rsidRDefault="005062F4" w:rsidP="00CC478F">
      <w:pPr>
        <w:numPr>
          <w:ilvl w:val="0"/>
          <w:numId w:val="1"/>
        </w:numPr>
        <w:ind w:left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lastRenderedPageBreak/>
        <w:t>ak má dieťa iba jedného zákonného zástupcu alebo z objektívnych príčin nie je možné získať podpis druhého zákonného zástupcu, je potrebné k žiadosti a prihlášk</w:t>
      </w:r>
      <w:r w:rsidR="00D0045C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e pripojiť "Čestné</w:t>
      </w: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 xml:space="preserve"> vyhlásenie zákonného zástupcu" príloha č.2.</w:t>
      </w:r>
    </w:p>
    <w:p w:rsidR="005062F4" w:rsidRPr="005062F4" w:rsidRDefault="008639A0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hyperlink r:id="rId5" w:history="1">
        <w:r w:rsidR="00D0045C">
          <w:rPr>
            <w:rFonts w:ascii="Arial" w:eastAsia="Times New Roman" w:hAnsi="Arial" w:cs="Arial"/>
            <w:color w:val="367DB3"/>
            <w:sz w:val="28"/>
            <w:lang w:eastAsia="sk-SK"/>
          </w:rPr>
          <w:t>Priloha_c_2_Čestné</w:t>
        </w:r>
        <w:r w:rsidR="005062F4" w:rsidRPr="005062F4">
          <w:rPr>
            <w:rFonts w:ascii="Arial" w:eastAsia="Times New Roman" w:hAnsi="Arial" w:cs="Arial"/>
            <w:color w:val="367DB3"/>
            <w:sz w:val="28"/>
            <w:lang w:eastAsia="sk-SK"/>
          </w:rPr>
          <w:t>_vyhlasenie.docx</w:t>
        </w:r>
      </w:hyperlink>
    </w:p>
    <w:p w:rsidR="005062F4" w:rsidRPr="005062F4" w:rsidRDefault="005062F4" w:rsidP="00CC478F">
      <w:pPr>
        <w:numPr>
          <w:ilvl w:val="0"/>
          <w:numId w:val="2"/>
        </w:numPr>
        <w:ind w:left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ak sa zákonní zástupcovia dohodli, že prihlášku podpisuje iba jeden zákonný zástupca, na prihláške postačuje podpis len jedného zákonného zástupcu, musia o tejto skutočnosti doručiť riaditeľovi školy "</w:t>
      </w:r>
      <w:r w:rsidR="00EF4ED8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Písomné vyhlásenie" príloha č. 1</w:t>
      </w: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.</w:t>
      </w:r>
    </w:p>
    <w:p w:rsidR="005062F4" w:rsidRPr="005062F4" w:rsidRDefault="008639A0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hyperlink r:id="rId6" w:history="1">
        <w:r w:rsidR="00EF4ED8">
          <w:rPr>
            <w:rFonts w:ascii="Arial" w:eastAsia="Times New Roman" w:hAnsi="Arial" w:cs="Arial"/>
            <w:color w:val="367DB3"/>
            <w:sz w:val="28"/>
            <w:lang w:eastAsia="sk-SK"/>
          </w:rPr>
          <w:t>Priloha_c_1</w:t>
        </w:r>
        <w:r w:rsidR="005062F4" w:rsidRPr="005062F4">
          <w:rPr>
            <w:rFonts w:ascii="Arial" w:eastAsia="Times New Roman" w:hAnsi="Arial" w:cs="Arial"/>
            <w:color w:val="367DB3"/>
            <w:sz w:val="28"/>
            <w:lang w:eastAsia="sk-SK"/>
          </w:rPr>
          <w:t>_písomne_vyhlasenie.docx</w:t>
        </w:r>
      </w:hyperlink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Ak je v prihláške uvedená doručovacia adresa len jedného zákonného zástupcu, riaditeľ základnej školy nie je povinný druhú doručovaciu adresu zisťovať a rozhodnutie sa doručuje len na známu doručovaciu adresu. Ak majú obaja zákonní zástupcovia rôznu doručovaciu adresu, rozhodnutie sa doručuje každému zákonnému zástupcovi osobitne.</w:t>
      </w:r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5062F4" w:rsidRPr="00CC478F" w:rsidRDefault="005062F4" w:rsidP="00CC478F">
      <w:pPr>
        <w:spacing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u w:val="single"/>
          <w:lang w:eastAsia="sk-SK"/>
        </w:rPr>
        <w:t>Ako postupovať pri zápise dieťaťa so špeciálnymi výchovno-vzdelávacími potrebami?</w:t>
      </w:r>
    </w:p>
    <w:p w:rsidR="005062F4" w:rsidRPr="00CC478F" w:rsidRDefault="005062F4" w:rsidP="00B815E7">
      <w:pPr>
        <w:spacing w:before="240"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Zákonný zástupca dieťaťa so špeciálnymi výchovno-vzdelávacími potrebami </w:t>
      </w:r>
      <w:r w:rsidRPr="00CC478F">
        <w:rPr>
          <w:rFonts w:ascii="Times New Roman" w:eastAsia="Times New Roman" w:hAnsi="Times New Roman" w:cs="Times New Roman"/>
          <w:b/>
          <w:bCs/>
          <w:color w:val="2980B9"/>
          <w:sz w:val="32"/>
          <w:szCs w:val="32"/>
          <w:lang w:eastAsia="sk-SK"/>
        </w:rPr>
        <w:t>predkladá riaditeľovi základnej školy spolu          s prihláškou aj písomné vyjadrenie zariadenia poradenstva a prevencie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, vydané na základe diagnostického vyšetrenia dieťaťa. </w:t>
      </w:r>
      <w:r w:rsidR="00CC478F"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ab/>
      </w:r>
    </w:p>
    <w:p w:rsidR="005062F4" w:rsidRPr="00CC478F" w:rsidRDefault="005062F4" w:rsidP="00B815E7">
      <w:pPr>
        <w:spacing w:before="240" w:after="240"/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u w:val="single"/>
          <w:lang w:eastAsia="sk-SK"/>
        </w:rPr>
        <w:t>Ako postupovať, ak dieťa po dovŕšení šiesteho roku života nedosiahlo školskú zrelosť?</w:t>
      </w:r>
    </w:p>
    <w:p w:rsidR="00B815E7" w:rsidRDefault="005062F4" w:rsidP="00CC478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lang w:eastAsia="sk-SK"/>
        </w:rPr>
        <w:t>Ak dieťa po dovŕšení šiesteho roku života nedosiahlo školskú zrelosť,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 je povinnosťou rodiča zapísať ho do ZŠ            a zároveň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FF00CC"/>
          <w:sz w:val="32"/>
          <w:szCs w:val="32"/>
          <w:lang w:eastAsia="sk-SK"/>
        </w:rPr>
        <w:t>požiadať riaditeľku materskej školy 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na základe: </w:t>
      </w:r>
      <w:r w:rsidRPr="00CC478F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          </w:t>
      </w:r>
      <w:r w:rsid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 xml:space="preserve">    </w:t>
      </w:r>
    </w:p>
    <w:p w:rsidR="00B815E7" w:rsidRDefault="005062F4" w:rsidP="00CC478F">
      <w:pPr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-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písomného súhlasu príslušného zariadenia výchovného poradenstva a prevencie,                                                                           </w:t>
      </w:r>
    </w:p>
    <w:p w:rsidR="00B815E7" w:rsidRDefault="005062F4" w:rsidP="00CC478F">
      <w:pPr>
        <w:ind w:left="0" w:firstLine="0"/>
        <w:jc w:val="left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 -písomného súhlasu všeobecného lekára pre deti a dorast,                                                                                                                </w:t>
      </w:r>
    </w:p>
    <w:p w:rsidR="00B815E7" w:rsidRDefault="005062F4" w:rsidP="00CC478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FF00CC"/>
          <w:sz w:val="32"/>
          <w:szCs w:val="32"/>
          <w:lang w:eastAsia="sk-SK"/>
        </w:rPr>
      </w:pP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 -informovaného súhlasu zákonného zástupcu,                                  </w:t>
      </w:r>
      <w:r w:rsid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    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</w:t>
      </w:r>
      <w:r w:rsidRPr="00CC478F">
        <w:rPr>
          <w:rFonts w:ascii="Times New Roman" w:eastAsia="Times New Roman" w:hAnsi="Times New Roman" w:cs="Times New Roman"/>
          <w:b/>
          <w:bCs/>
          <w:i/>
          <w:iCs/>
          <w:color w:val="2980B9"/>
          <w:sz w:val="32"/>
          <w:szCs w:val="32"/>
          <w:lang w:eastAsia="sk-SK"/>
        </w:rPr>
        <w:t>o pokračovanie plnenia  povinného predprimárneho vzdelávania dieťaťa v MŠ.</w:t>
      </w:r>
      <w:r w:rsidRPr="00CC478F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br/>
      </w:r>
    </w:p>
    <w:p w:rsidR="005062F4" w:rsidRPr="00B815E7" w:rsidRDefault="005062F4" w:rsidP="00B815E7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i/>
          <w:iCs/>
          <w:color w:val="FF00CC"/>
          <w:sz w:val="32"/>
          <w:szCs w:val="32"/>
          <w:lang w:eastAsia="sk-SK"/>
        </w:rPr>
        <w:lastRenderedPageBreak/>
        <w:t>Je však nutné prísť aj na zápis do základnej školy 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a následne písomne doručiť ZŠ informáciu</w:t>
      </w: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(najneskôr do 31.mája 202</w:t>
      </w:r>
      <w:r w:rsidR="00B815E7"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3</w:t>
      </w: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u w:val="single"/>
          <w:lang w:eastAsia="sk-SK"/>
        </w:rPr>
        <w:t>)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o vydaní </w:t>
      </w:r>
      <w:r w:rsidRPr="00B815E7">
        <w:rPr>
          <w:rFonts w:ascii="Times New Roman" w:eastAsia="Times New Roman" w:hAnsi="Times New Roman" w:cs="Times New Roman"/>
          <w:b/>
          <w:bCs/>
          <w:i/>
          <w:iCs/>
          <w:color w:val="2980B9"/>
          <w:sz w:val="32"/>
          <w:szCs w:val="32"/>
          <w:lang w:eastAsia="sk-SK"/>
        </w:rPr>
        <w:t>Rozhodnutia o pokračovaní dieťaťa v predprimárnom vzdelávaní.</w:t>
      </w:r>
    </w:p>
    <w:p w:rsidR="005062F4" w:rsidRPr="00B815E7" w:rsidRDefault="008639A0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hyperlink r:id="rId7" w:history="1">
        <w:r w:rsidR="005062F4" w:rsidRPr="00B815E7">
          <w:rPr>
            <w:rFonts w:ascii="Times New Roman" w:eastAsia="Times New Roman" w:hAnsi="Times New Roman" w:cs="Times New Roman"/>
            <w:color w:val="367DB3"/>
            <w:sz w:val="32"/>
            <w:szCs w:val="32"/>
            <w:lang w:eastAsia="sk-SK"/>
          </w:rPr>
          <w:t>Ziadost_o_pokracovanie_PPPV.doc</w:t>
        </w:r>
      </w:hyperlink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u w:val="single"/>
          <w:lang w:eastAsia="sk-SK"/>
        </w:rPr>
        <w:t>Ako postupovať, ak chcete zapísať dieťa, ktoré nedovŕšilo šiesty rok veku života?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Na základné vzdelávanie možno výnimočne prijať dieťa, ktoré nedovŕšilo šiesty rok veku. V tomto prípade zákonný zástupca predkladá aj súhlasné </w:t>
      </w: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vyjadrenie príslušného zariadenia výchovného poradenstva a prevencie 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a súhlasné</w:t>
      </w: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 vyjadrenie všeobecného lekára pre deti a dorast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.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i/>
          <w:iCs/>
          <w:color w:val="2F2F2F"/>
          <w:sz w:val="32"/>
          <w:szCs w:val="32"/>
          <w:u w:val="single"/>
          <w:lang w:eastAsia="sk-SK"/>
        </w:rPr>
        <w:t>Ako postupovať, ak dieťa vo veku zápisu do 1. ročníka, resp. vo veku povinnej školskej dochádzky odchádza s rodičmi na dlhší čas do zahraničia?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Dieťa musí byť riadne prihlásené do základnej školy v SR. Pri zápise zákonný zástupca oznámi, že dieťa si bude plniť povinnú školskú dochádzku v zahraničí a zároveň písomne požiada riaditeľa školy o povolenie plniť povinnú školskú dochádzku v škole mimo územia Slovenskej republiky.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</w:t>
      </w:r>
    </w:p>
    <w:p w:rsidR="005062F4" w:rsidRPr="00B815E7" w:rsidRDefault="005062F4" w:rsidP="00B815E7">
      <w:pPr>
        <w:spacing w:after="240"/>
        <w:ind w:left="0" w:firstLine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Pri zápise dieťaťa základná škola vyžaduje:</w:t>
      </w:r>
    </w:p>
    <w:p w:rsidR="005062F4" w:rsidRPr="00B815E7" w:rsidRDefault="005062F4" w:rsidP="00B815E7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osobné údaje o dieťati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 - meno, priezvisko, dátum a miesto narodenia, rodné číslo, národnosť, štátne občianstvo              a adresa trvalého pobytu dieťaťa;</w:t>
      </w:r>
    </w:p>
    <w:p w:rsidR="00CC478F" w:rsidRPr="00D0045C" w:rsidRDefault="005062F4" w:rsidP="00D0045C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</w:pPr>
      <w:r w:rsidRPr="00B815E7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lang w:eastAsia="sk-SK"/>
        </w:rPr>
        <w:t>osobné údaje o zákonných zástupcoch dieťaťa</w:t>
      </w:r>
      <w:r w:rsidRPr="00B815E7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 xml:space="preserve"> - meno, priezvisko a adresa trvalého pobytu, kontaktné údaje              na účely komunikácie (telefónne číslo, </w:t>
      </w:r>
      <w:r w:rsidR="00D0045C">
        <w:rPr>
          <w:rFonts w:ascii="Times New Roman" w:eastAsia="Times New Roman" w:hAnsi="Times New Roman" w:cs="Times New Roman"/>
          <w:color w:val="2F2F2F"/>
          <w:sz w:val="32"/>
          <w:szCs w:val="32"/>
          <w:lang w:eastAsia="sk-SK"/>
        </w:rPr>
        <w:t>e-mail, elektronická schránka).</w:t>
      </w:r>
    </w:p>
    <w:p w:rsidR="005062F4" w:rsidRPr="005062F4" w:rsidRDefault="005062F4" w:rsidP="00CC478F">
      <w:pPr>
        <w:spacing w:after="240"/>
        <w:ind w:left="0" w:firstLine="0"/>
        <w:jc w:val="left"/>
        <w:rPr>
          <w:rFonts w:ascii="Arial" w:eastAsia="Times New Roman" w:hAnsi="Arial" w:cs="Arial"/>
          <w:color w:val="2F2F2F"/>
          <w:sz w:val="28"/>
          <w:szCs w:val="28"/>
          <w:lang w:eastAsia="sk-SK"/>
        </w:rPr>
      </w:pPr>
      <w:r w:rsidRPr="005062F4">
        <w:rPr>
          <w:rFonts w:ascii="Arial" w:eastAsia="Times New Roman" w:hAnsi="Arial" w:cs="Arial"/>
          <w:color w:val="2F2F2F"/>
          <w:sz w:val="28"/>
          <w:szCs w:val="28"/>
          <w:lang w:eastAsia="sk-SK"/>
        </w:rPr>
        <w:t> </w:t>
      </w:r>
    </w:p>
    <w:p w:rsidR="003A6418" w:rsidRDefault="00D0045C" w:rsidP="00CC478F">
      <w:r>
        <w:lastRenderedPageBreak/>
        <w:t xml:space="preserve">              </w:t>
      </w:r>
    </w:p>
    <w:sectPr w:rsidR="003A6418" w:rsidSect="003A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38F"/>
    <w:multiLevelType w:val="multilevel"/>
    <w:tmpl w:val="9CB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C47151"/>
    <w:multiLevelType w:val="multilevel"/>
    <w:tmpl w:val="1302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E4AF3"/>
    <w:multiLevelType w:val="multilevel"/>
    <w:tmpl w:val="91A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5062F4"/>
    <w:rsid w:val="000D734B"/>
    <w:rsid w:val="003A6418"/>
    <w:rsid w:val="005062F4"/>
    <w:rsid w:val="0079005C"/>
    <w:rsid w:val="00824A02"/>
    <w:rsid w:val="008639A0"/>
    <w:rsid w:val="00B35916"/>
    <w:rsid w:val="00B815E7"/>
    <w:rsid w:val="00C03FC0"/>
    <w:rsid w:val="00CC478F"/>
    <w:rsid w:val="00D0045C"/>
    <w:rsid w:val="00E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062F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062F4"/>
    <w:rPr>
      <w:b/>
      <w:bCs/>
    </w:rPr>
  </w:style>
  <w:style w:type="character" w:styleId="Zvraznenie">
    <w:name w:val="Emphasis"/>
    <w:basedOn w:val="Predvolenpsmoodseku"/>
    <w:uiPriority w:val="20"/>
    <w:qFormat/>
    <w:rsid w:val="005062F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06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-3.edupage.org/cloud?z%3AqVzRZu9VyElOzucW2n2Vkpng%2Fe%2BTa%2Bgsi9Tjkp0Hu1kFaEQ%2FIiepm9l07OJvMH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-6.edupage.org/cloud?z%3AgNiiLLr4s7SKL0g56ZQeDZTDwNAnhLL%2BHBV2MGxHnnMDMOOu2nqc4swAc%2FXV9zuq" TargetMode="External"/><Relationship Id="rId5" Type="http://schemas.openxmlformats.org/officeDocument/2006/relationships/hyperlink" Target="https://cloud-f.edupage.org/cloud?z%3AmWTsw%2FNBzXBsT8qI1zYqKYinOiGfVBBDcUu4ouWvX2o%2F6optTxYYx1koNS4XSq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Riaditel</cp:lastModifiedBy>
  <cp:revision>6</cp:revision>
  <dcterms:created xsi:type="dcterms:W3CDTF">2023-03-06T12:49:00Z</dcterms:created>
  <dcterms:modified xsi:type="dcterms:W3CDTF">2023-03-26T12:34:00Z</dcterms:modified>
</cp:coreProperties>
</file>